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21CC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1</w:t>
      </w:r>
      <w:r w:rsidR="00E21CC6">
        <w:rPr>
          <w:rFonts w:asciiTheme="minorHAnsi" w:hAnsiTheme="minorHAnsi"/>
          <w:b/>
          <w:noProof/>
          <w:sz w:val="28"/>
          <w:szCs w:val="28"/>
        </w:rPr>
        <w:t>9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Ιουνίου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820D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21CC6" w:rsidRPr="00794C92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 xml:space="preserve">ΘΕΜΑ : </w:t>
      </w:r>
      <w:r w:rsidR="00794C92" w:rsidRPr="00794C92">
        <w:rPr>
          <w:rFonts w:asciiTheme="minorHAnsi" w:hAnsiTheme="minorHAnsi" w:cstheme="minorHAnsi"/>
          <w:sz w:val="28"/>
          <w:szCs w:val="32"/>
          <w:lang w:val="el-GR"/>
        </w:rPr>
        <w:t>“</w:t>
      </w:r>
      <w:r w:rsidRPr="00B820DD">
        <w:rPr>
          <w:rFonts w:asciiTheme="minorHAnsi" w:hAnsiTheme="minorHAnsi" w:cstheme="minorHAnsi"/>
          <w:sz w:val="28"/>
          <w:szCs w:val="32"/>
          <w:lang w:val="el-GR"/>
        </w:rPr>
        <w:t>Επιταχύνονται τα έργα αποκατάστασης των ζημιών στα τρία σχολεία του νησιού</w:t>
      </w:r>
      <w:r w:rsidR="00794C92" w:rsidRPr="00794C92">
        <w:rPr>
          <w:rFonts w:asciiTheme="minorHAnsi" w:hAnsiTheme="minorHAnsi" w:cstheme="minorHAnsi"/>
          <w:sz w:val="28"/>
          <w:szCs w:val="32"/>
          <w:lang w:val="el-GR"/>
        </w:rPr>
        <w:t xml:space="preserve"> </w:t>
      </w:r>
      <w:r w:rsidRPr="00B820DD">
        <w:rPr>
          <w:rFonts w:asciiTheme="minorHAnsi" w:hAnsiTheme="minorHAnsi" w:cstheme="minorHAnsi"/>
          <w:sz w:val="28"/>
          <w:szCs w:val="32"/>
          <w:lang w:val="el-GR"/>
        </w:rPr>
        <w:t>- Αναλυτική ενημέρωση από το Δήμο.</w:t>
      </w:r>
      <w:r w:rsidR="00794C92" w:rsidRPr="00794C92">
        <w:rPr>
          <w:rFonts w:asciiTheme="minorHAnsi" w:hAnsiTheme="minorHAnsi" w:cstheme="minorHAnsi"/>
          <w:sz w:val="28"/>
          <w:szCs w:val="32"/>
          <w:lang w:val="el-GR"/>
        </w:rPr>
        <w:t>”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Τα έργα που πραγματοποιεί ο Δήμος Κω για την αποκατάσταση των ζημιών από το σεισμό στα τρία σχολεία του νησιού, προχωρούν και η πρόοδος τους είναι σταθερή και εντός των χρονοδιαγραμμάτων.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Ο Δήμος Κω και ο Αντιδήμαρχος κ.</w:t>
      </w:r>
      <w:r w:rsidR="00794C92" w:rsidRPr="00794C92">
        <w:rPr>
          <w:rFonts w:asciiTheme="minorHAnsi" w:hAnsiTheme="minorHAnsi" w:cstheme="minorHAnsi"/>
          <w:sz w:val="28"/>
          <w:szCs w:val="32"/>
          <w:lang w:val="el-GR"/>
        </w:rPr>
        <w:t xml:space="preserve"> </w:t>
      </w:r>
      <w:proofErr w:type="spellStart"/>
      <w:r w:rsidRPr="00B820DD">
        <w:rPr>
          <w:rFonts w:asciiTheme="minorHAnsi" w:hAnsiTheme="minorHAnsi" w:cstheme="minorHAnsi"/>
          <w:sz w:val="28"/>
          <w:szCs w:val="32"/>
          <w:lang w:val="el-GR"/>
        </w:rPr>
        <w:t>Γερασκλής</w:t>
      </w:r>
      <w:proofErr w:type="spellEnd"/>
      <w:r w:rsidRPr="00B820DD">
        <w:rPr>
          <w:rFonts w:asciiTheme="minorHAnsi" w:hAnsiTheme="minorHAnsi" w:cstheme="minorHAnsi"/>
          <w:sz w:val="28"/>
          <w:szCs w:val="32"/>
          <w:lang w:val="el-GR"/>
        </w:rPr>
        <w:t>, όπως έχουν δεσμευθεί ενημερώνουν για την πρόοδο των έργων, σε τακτά χρονικά διαστήματα.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Στο 2ο Λύκειο Κω, υπάρχει σημαντική πρόοδος αφού ο δείκτης υλοποίησης των έργων στο πρώτο δεκαπενθήμερο του Ιουνίου κινείται στο 25%, όπως ακριβώς προβλέπεται και στο χρονοδιάγραμμα, δηλ</w:t>
      </w:r>
      <w:r w:rsidR="00794C92" w:rsidRPr="00794C92">
        <w:rPr>
          <w:rFonts w:asciiTheme="minorHAnsi" w:hAnsiTheme="minorHAnsi" w:cstheme="minorHAnsi"/>
          <w:sz w:val="28"/>
          <w:szCs w:val="32"/>
          <w:lang w:val="el-GR"/>
        </w:rPr>
        <w:t>.</w:t>
      </w:r>
      <w:r w:rsidRPr="00B820DD">
        <w:rPr>
          <w:rFonts w:asciiTheme="minorHAnsi" w:hAnsiTheme="minorHAnsi" w:cstheme="minorHAnsi"/>
          <w:sz w:val="28"/>
          <w:szCs w:val="32"/>
          <w:lang w:val="el-GR"/>
        </w:rPr>
        <w:t xml:space="preserve"> 8.3% ανά 15 ημέρες.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Για το συγκεκριμένο σχολείο υπάρχει βεβαιότητα ότι θα παραδοθεί εγκαίρως για την νέα σχολική χρονιά.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 xml:space="preserve">Στο 1ο Γυμνάσιο Κω ο δείκτης υλοποίησης το πρώτο 15νθήμερο του Ιουνίου βρίσκεται στο 22%. Ανά 15 ημέρες καλύπτεται, σε σταθερή βάση, ένα ποσοστό της τάξης του 7 έως 7,5% με δεδομένο ότι τα έργα άρχισαν στις αρχές </w:t>
      </w:r>
      <w:proofErr w:type="spellStart"/>
      <w:r w:rsidRPr="00B820DD">
        <w:rPr>
          <w:rFonts w:asciiTheme="minorHAnsi" w:hAnsiTheme="minorHAnsi" w:cstheme="minorHAnsi"/>
          <w:sz w:val="28"/>
          <w:szCs w:val="32"/>
          <w:lang w:val="el-GR"/>
        </w:rPr>
        <w:t>Μαϊου</w:t>
      </w:r>
      <w:proofErr w:type="spellEnd"/>
      <w:r w:rsidRPr="00B820DD">
        <w:rPr>
          <w:rFonts w:asciiTheme="minorHAnsi" w:hAnsiTheme="minorHAnsi" w:cstheme="minorHAnsi"/>
          <w:sz w:val="28"/>
          <w:szCs w:val="32"/>
          <w:lang w:val="el-GR"/>
        </w:rPr>
        <w:t>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Τα έργα υπολογίζεται να έχουν ολοκληρωθεί στις 15 Οκτωβρίου.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Στο 1ο Λύκειο Κω, που έχει υποστεί και τις μεγαλύτερες και σοβαρότερες ζημιές,</w:t>
      </w:r>
      <w:r w:rsidR="00794C92" w:rsidRPr="00794C92">
        <w:rPr>
          <w:rFonts w:asciiTheme="minorHAnsi" w:hAnsiTheme="minorHAnsi" w:cstheme="minorHAnsi"/>
          <w:sz w:val="28"/>
          <w:szCs w:val="32"/>
          <w:lang w:val="el-GR"/>
        </w:rPr>
        <w:t xml:space="preserve"> </w:t>
      </w:r>
      <w:r w:rsidRPr="00B820DD">
        <w:rPr>
          <w:rFonts w:asciiTheme="minorHAnsi" w:hAnsiTheme="minorHAnsi" w:cstheme="minorHAnsi"/>
          <w:sz w:val="28"/>
          <w:szCs w:val="32"/>
          <w:lang w:val="el-GR"/>
        </w:rPr>
        <w:t>ο δείκτης υλοποίησης το πρώτο 15νθήμερο του Ιουνίου βρίσκεται στο 17%. Το πρώτο δεκαπενθήμερο του Ιουνίου, υπήρξε μεγαλύτερη πρόοδος στο δείκτη υλοποίησης που έφτασε στο 7% έναντι του 5% που προβλέπεται από το εγκεκριμένο χρονοδιάγραμμα.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lastRenderedPageBreak/>
        <w:t>Τα έργα στο συγκεκριμένο σχολείο θα έχουν ολοκληρωθεί, με βάση τον υφιστάμενο ρυθμό εργασιών, τον Ιανουάριο του 2019.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Επισημαίνεται ότι οι προβλέψεις για την ολοκλήρωση των έργων και στα τρία σχολεία βασίζονται στον μέχρι και σήμερα ρυθμό εργασιών ο οποίος αναμένεται να αυξηθεί τους επόμενους μήνες.</w:t>
      </w:r>
    </w:p>
    <w:p w:rsidR="00E21CC6" w:rsidRPr="00B820DD" w:rsidRDefault="00E21CC6" w:rsidP="00E21CC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32"/>
          <w:lang w:val="el-GR"/>
        </w:rPr>
      </w:pPr>
      <w:r w:rsidRPr="00B820DD">
        <w:rPr>
          <w:rFonts w:asciiTheme="minorHAnsi" w:hAnsiTheme="minorHAnsi" w:cstheme="minorHAnsi"/>
          <w:sz w:val="28"/>
          <w:szCs w:val="32"/>
          <w:lang w:val="el-GR"/>
        </w:rPr>
        <w:t>Ο Δήμος Κω θα προχωρήσει σε νέα ενημέρωση για την πορεία των έργων στα τρία σχολεία, στις αρχές Ιουλίου.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2E" w:rsidRDefault="00FD2C2E" w:rsidP="0034192E">
      <w:r>
        <w:separator/>
      </w:r>
    </w:p>
  </w:endnote>
  <w:endnote w:type="continuationSeparator" w:id="0">
    <w:p w:rsidR="00FD2C2E" w:rsidRDefault="00FD2C2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2E" w:rsidRDefault="00FD2C2E" w:rsidP="0034192E">
      <w:r>
        <w:separator/>
      </w:r>
    </w:p>
  </w:footnote>
  <w:footnote w:type="continuationSeparator" w:id="0">
    <w:p w:rsidR="00FD2C2E" w:rsidRDefault="00FD2C2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94C92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20DD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1CC6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67200"/>
    <w:rsid w:val="00F726CB"/>
    <w:rsid w:val="00F73299"/>
    <w:rsid w:val="00FA06AD"/>
    <w:rsid w:val="00FA63B2"/>
    <w:rsid w:val="00FB4F72"/>
    <w:rsid w:val="00FC374D"/>
    <w:rsid w:val="00FC79F5"/>
    <w:rsid w:val="00FD2C2E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2309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11E968-9FCD-465C-8A93-56B2E542781D}"/>
</file>

<file path=customXml/itemProps2.xml><?xml version="1.0" encoding="utf-8"?>
<ds:datastoreItem xmlns:ds="http://schemas.openxmlformats.org/officeDocument/2006/customXml" ds:itemID="{536A2EEC-5A72-4F6B-819D-1B9CD8C0B739}"/>
</file>

<file path=customXml/itemProps3.xml><?xml version="1.0" encoding="utf-8"?>
<ds:datastoreItem xmlns:ds="http://schemas.openxmlformats.org/officeDocument/2006/customXml" ds:itemID="{BB1C2EF6-5154-4962-857A-2B379BC2E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2018-06-19T06:51:00Z</dcterms:created>
  <dcterms:modified xsi:type="dcterms:W3CDTF">2018-06-19T06:57:00Z</dcterms:modified>
</cp:coreProperties>
</file>